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5EF" w:rsidRPr="00803F74" w:rsidRDefault="003325EF" w:rsidP="00803F74">
      <w:pPr>
        <w:spacing w:after="0" w:line="240" w:lineRule="auto"/>
        <w:jc w:val="center"/>
        <w:rPr>
          <w:rFonts w:ascii="Times New Roman" w:hAnsi="Times New Roman"/>
          <w:sz w:val="28"/>
          <w:szCs w:val="28"/>
        </w:rPr>
      </w:pPr>
      <w:r w:rsidRPr="00803F74">
        <w:rPr>
          <w:rFonts w:ascii="Times New Roman" w:hAnsi="Times New Roman"/>
          <w:b/>
          <w:sz w:val="28"/>
          <w:szCs w:val="28"/>
        </w:rPr>
        <w:t>Ханты-Мансийский автономный округ-Югра</w:t>
      </w:r>
    </w:p>
    <w:p w:rsidR="003325EF" w:rsidRPr="00803F74" w:rsidRDefault="003325EF" w:rsidP="00803F74">
      <w:pPr>
        <w:spacing w:after="0" w:line="240" w:lineRule="auto"/>
        <w:jc w:val="center"/>
        <w:rPr>
          <w:rFonts w:ascii="Times New Roman" w:hAnsi="Times New Roman"/>
          <w:b/>
          <w:sz w:val="28"/>
          <w:szCs w:val="28"/>
        </w:rPr>
      </w:pPr>
      <w:r w:rsidRPr="00803F74">
        <w:rPr>
          <w:rFonts w:ascii="Times New Roman" w:hAnsi="Times New Roman"/>
          <w:b/>
          <w:sz w:val="28"/>
          <w:szCs w:val="28"/>
        </w:rPr>
        <w:t>Ханты-Мансийский район</w:t>
      </w:r>
    </w:p>
    <w:p w:rsidR="003325EF" w:rsidRPr="00803F74" w:rsidRDefault="003325EF" w:rsidP="00803F74">
      <w:pPr>
        <w:spacing w:after="0" w:line="240" w:lineRule="auto"/>
        <w:jc w:val="center"/>
        <w:rPr>
          <w:rFonts w:ascii="Times New Roman" w:hAnsi="Times New Roman"/>
          <w:sz w:val="28"/>
          <w:szCs w:val="28"/>
        </w:rPr>
      </w:pPr>
      <w:r w:rsidRPr="00803F74">
        <w:rPr>
          <w:rFonts w:ascii="Times New Roman" w:hAnsi="Times New Roman"/>
          <w:sz w:val="28"/>
          <w:szCs w:val="28"/>
        </w:rPr>
        <w:t>МУНИЦИПАЛЬНОЕ ОБРАЗОВАНИЕ</w:t>
      </w:r>
    </w:p>
    <w:p w:rsidR="003325EF" w:rsidRPr="00803F74" w:rsidRDefault="003325EF" w:rsidP="00803F74">
      <w:pPr>
        <w:spacing w:after="0" w:line="240" w:lineRule="auto"/>
        <w:jc w:val="center"/>
        <w:rPr>
          <w:rFonts w:ascii="Times New Roman" w:hAnsi="Times New Roman"/>
          <w:sz w:val="28"/>
          <w:szCs w:val="28"/>
        </w:rPr>
      </w:pPr>
      <w:r w:rsidRPr="00803F74">
        <w:rPr>
          <w:rFonts w:ascii="Times New Roman" w:hAnsi="Times New Roman"/>
          <w:sz w:val="28"/>
          <w:szCs w:val="28"/>
        </w:rPr>
        <w:t>СЕЛЬСКОЕ ПОСЕЛЕНИЕ КЕДРОВЫЙ</w:t>
      </w:r>
    </w:p>
    <w:p w:rsidR="003325EF" w:rsidRPr="00803F74" w:rsidRDefault="003325EF" w:rsidP="00803F74">
      <w:pPr>
        <w:spacing w:after="0" w:line="240" w:lineRule="auto"/>
        <w:jc w:val="center"/>
        <w:rPr>
          <w:rFonts w:ascii="Times New Roman" w:hAnsi="Times New Roman"/>
          <w:sz w:val="28"/>
          <w:szCs w:val="28"/>
        </w:rPr>
      </w:pPr>
    </w:p>
    <w:p w:rsidR="003325EF" w:rsidRPr="00803F74" w:rsidRDefault="003325EF" w:rsidP="00803F74">
      <w:pPr>
        <w:spacing w:after="0" w:line="240" w:lineRule="auto"/>
        <w:jc w:val="center"/>
        <w:rPr>
          <w:rFonts w:ascii="Times New Roman" w:hAnsi="Times New Roman"/>
          <w:sz w:val="28"/>
          <w:szCs w:val="28"/>
        </w:rPr>
      </w:pPr>
      <w:r w:rsidRPr="00803F74">
        <w:rPr>
          <w:rFonts w:ascii="Times New Roman" w:hAnsi="Times New Roman"/>
          <w:sz w:val="28"/>
          <w:szCs w:val="28"/>
        </w:rPr>
        <w:t>АДМИНИСТРАЦИЯ  СЕЛЬСКОГО   ПОСЕЛЕНИЯ</w:t>
      </w:r>
    </w:p>
    <w:p w:rsidR="003325EF" w:rsidRPr="00803F74" w:rsidRDefault="003325EF" w:rsidP="00803F74">
      <w:pPr>
        <w:spacing w:after="0" w:line="240" w:lineRule="auto"/>
        <w:jc w:val="center"/>
        <w:rPr>
          <w:rFonts w:ascii="Times New Roman" w:hAnsi="Times New Roman"/>
          <w:sz w:val="28"/>
          <w:szCs w:val="28"/>
        </w:rPr>
      </w:pPr>
    </w:p>
    <w:p w:rsidR="003325EF" w:rsidRPr="00803F74" w:rsidRDefault="003325EF" w:rsidP="00803F74">
      <w:pPr>
        <w:spacing w:after="0" w:line="240" w:lineRule="auto"/>
        <w:jc w:val="center"/>
        <w:rPr>
          <w:rFonts w:ascii="Times New Roman" w:hAnsi="Times New Roman"/>
          <w:sz w:val="28"/>
          <w:szCs w:val="28"/>
        </w:rPr>
      </w:pPr>
      <w:r w:rsidRPr="00803F74">
        <w:rPr>
          <w:rFonts w:ascii="Times New Roman" w:hAnsi="Times New Roman"/>
          <w:sz w:val="28"/>
          <w:szCs w:val="28"/>
        </w:rPr>
        <w:t>П О С Т А Н О В Л Е Н И Е</w:t>
      </w:r>
    </w:p>
    <w:p w:rsidR="003325EF" w:rsidRPr="00803F74" w:rsidRDefault="003325EF" w:rsidP="00803F74">
      <w:pPr>
        <w:spacing w:after="0" w:line="240" w:lineRule="auto"/>
        <w:rPr>
          <w:rFonts w:ascii="Times New Roman" w:hAnsi="Times New Roman"/>
          <w:b/>
          <w:sz w:val="28"/>
          <w:szCs w:val="28"/>
        </w:rPr>
      </w:pPr>
    </w:p>
    <w:p w:rsidR="003325EF" w:rsidRPr="00803F74" w:rsidRDefault="003325EF" w:rsidP="00803F74">
      <w:pPr>
        <w:spacing w:after="0" w:line="240" w:lineRule="auto"/>
        <w:rPr>
          <w:rFonts w:ascii="Times New Roman" w:hAnsi="Times New Roman"/>
          <w:b/>
          <w:sz w:val="28"/>
          <w:szCs w:val="28"/>
        </w:rPr>
      </w:pPr>
    </w:p>
    <w:p w:rsidR="003325EF" w:rsidRPr="00803F74" w:rsidRDefault="003325EF" w:rsidP="00803F74">
      <w:pPr>
        <w:spacing w:after="0" w:line="240" w:lineRule="auto"/>
        <w:ind w:right="-1"/>
        <w:jc w:val="both"/>
        <w:rPr>
          <w:rFonts w:ascii="Times New Roman" w:hAnsi="Times New Roman"/>
          <w:sz w:val="28"/>
          <w:szCs w:val="28"/>
        </w:rPr>
      </w:pPr>
      <w:r>
        <w:rPr>
          <w:rFonts w:ascii="Times New Roman" w:hAnsi="Times New Roman"/>
          <w:sz w:val="28"/>
          <w:szCs w:val="28"/>
        </w:rPr>
        <w:t>от 26</w:t>
      </w:r>
      <w:r w:rsidRPr="00803F74">
        <w:rPr>
          <w:rFonts w:ascii="Times New Roman" w:hAnsi="Times New Roman"/>
          <w:sz w:val="28"/>
          <w:szCs w:val="28"/>
        </w:rPr>
        <w:t>.12</w:t>
      </w:r>
      <w:r>
        <w:rPr>
          <w:rFonts w:ascii="Times New Roman" w:hAnsi="Times New Roman"/>
          <w:sz w:val="28"/>
          <w:szCs w:val="28"/>
        </w:rPr>
        <w:t>.2024</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 72</w:t>
      </w:r>
    </w:p>
    <w:p w:rsidR="003325EF" w:rsidRPr="00803F74" w:rsidRDefault="003325EF" w:rsidP="00803F74">
      <w:pPr>
        <w:spacing w:after="0" w:line="240" w:lineRule="auto"/>
        <w:jc w:val="both"/>
        <w:rPr>
          <w:rFonts w:ascii="Times New Roman" w:hAnsi="Times New Roman"/>
          <w:i/>
          <w:sz w:val="28"/>
          <w:szCs w:val="28"/>
        </w:rPr>
      </w:pPr>
      <w:r w:rsidRPr="00803F74">
        <w:rPr>
          <w:rFonts w:ascii="Times New Roman" w:hAnsi="Times New Roman"/>
          <w:i/>
          <w:sz w:val="28"/>
          <w:szCs w:val="28"/>
        </w:rPr>
        <w:t>п.Кедровый</w:t>
      </w:r>
    </w:p>
    <w:p w:rsidR="003325EF" w:rsidRPr="00803F74" w:rsidRDefault="003325EF" w:rsidP="00803F74">
      <w:pPr>
        <w:spacing w:after="0" w:line="240" w:lineRule="auto"/>
        <w:rPr>
          <w:rFonts w:ascii="Times New Roman" w:hAnsi="Times New Roman"/>
          <w:sz w:val="28"/>
          <w:szCs w:val="28"/>
        </w:rPr>
      </w:pPr>
    </w:p>
    <w:p w:rsidR="003325EF" w:rsidRDefault="003325EF" w:rsidP="00FC3D24">
      <w:pPr>
        <w:rPr>
          <w:rFonts w:ascii="Times New Roman" w:hAnsi="Times New Roman"/>
          <w:sz w:val="28"/>
          <w:szCs w:val="28"/>
        </w:rPr>
      </w:pPr>
      <w:r w:rsidRPr="00FC3D24">
        <w:rPr>
          <w:rFonts w:ascii="Times New Roman" w:hAnsi="Times New Roman"/>
          <w:sz w:val="28"/>
          <w:szCs w:val="28"/>
        </w:rPr>
        <w:t xml:space="preserve">Об изъятии земельного участка </w:t>
      </w:r>
    </w:p>
    <w:p w:rsidR="003325EF" w:rsidRDefault="003325EF" w:rsidP="00FC3D24">
      <w:pPr>
        <w:rPr>
          <w:rFonts w:ascii="Times New Roman" w:hAnsi="Times New Roman"/>
          <w:sz w:val="28"/>
          <w:szCs w:val="28"/>
        </w:rPr>
      </w:pPr>
      <w:r w:rsidRPr="00FC3D24">
        <w:rPr>
          <w:rFonts w:ascii="Times New Roman" w:hAnsi="Times New Roman"/>
          <w:sz w:val="28"/>
          <w:szCs w:val="28"/>
        </w:rPr>
        <w:t>и жил</w:t>
      </w:r>
      <w:r>
        <w:rPr>
          <w:rFonts w:ascii="Times New Roman" w:hAnsi="Times New Roman"/>
          <w:sz w:val="28"/>
          <w:szCs w:val="28"/>
        </w:rPr>
        <w:t>ого</w:t>
      </w:r>
      <w:r w:rsidRPr="00FC3D24">
        <w:rPr>
          <w:rFonts w:ascii="Times New Roman" w:hAnsi="Times New Roman"/>
          <w:sz w:val="28"/>
          <w:szCs w:val="28"/>
        </w:rPr>
        <w:t xml:space="preserve"> помещени</w:t>
      </w:r>
      <w:r>
        <w:rPr>
          <w:rFonts w:ascii="Times New Roman" w:hAnsi="Times New Roman"/>
          <w:sz w:val="28"/>
          <w:szCs w:val="28"/>
        </w:rPr>
        <w:t>я</w:t>
      </w:r>
    </w:p>
    <w:p w:rsidR="003325EF" w:rsidRPr="00FC3D24" w:rsidRDefault="003325EF" w:rsidP="00FC3D24">
      <w:pPr>
        <w:rPr>
          <w:rFonts w:ascii="Times New Roman" w:hAnsi="Times New Roman"/>
          <w:sz w:val="28"/>
          <w:szCs w:val="28"/>
        </w:rPr>
      </w:pPr>
      <w:r w:rsidRPr="00FC3D24">
        <w:rPr>
          <w:rFonts w:ascii="Times New Roman" w:hAnsi="Times New Roman"/>
          <w:sz w:val="28"/>
          <w:szCs w:val="28"/>
        </w:rPr>
        <w:t xml:space="preserve"> для муниципальных нужд</w:t>
      </w:r>
    </w:p>
    <w:p w:rsidR="003325EF" w:rsidRPr="00FC3D24" w:rsidRDefault="003325EF" w:rsidP="00803F74">
      <w:pPr>
        <w:jc w:val="both"/>
        <w:rPr>
          <w:rFonts w:ascii="Times New Roman" w:hAnsi="Times New Roman"/>
          <w:sz w:val="28"/>
          <w:szCs w:val="28"/>
        </w:rPr>
      </w:pPr>
      <w:r>
        <w:rPr>
          <w:rFonts w:ascii="Times New Roman" w:hAnsi="Times New Roman"/>
          <w:sz w:val="28"/>
          <w:szCs w:val="28"/>
        </w:rPr>
        <w:t xml:space="preserve">           </w:t>
      </w:r>
      <w:r w:rsidRPr="00FC3D24">
        <w:rPr>
          <w:rFonts w:ascii="Times New Roman" w:hAnsi="Times New Roman"/>
          <w:sz w:val="28"/>
          <w:szCs w:val="28"/>
        </w:rPr>
        <w:t>В связи с признанием многоквартирных жилых домов №3</w:t>
      </w:r>
      <w:r>
        <w:rPr>
          <w:rFonts w:ascii="Times New Roman" w:hAnsi="Times New Roman"/>
          <w:sz w:val="28"/>
          <w:szCs w:val="28"/>
        </w:rPr>
        <w:t>7</w:t>
      </w:r>
      <w:r w:rsidRPr="00FC3D24">
        <w:rPr>
          <w:rFonts w:ascii="Times New Roman" w:hAnsi="Times New Roman"/>
          <w:sz w:val="28"/>
          <w:szCs w:val="28"/>
        </w:rPr>
        <w:t>, по улице Старая Набережная в поселке Кедровый Ханты-Мансийского района аварийными и подлежащими сносу, в соответствии со статьей 279 Гражданского кодекса Российской Федерации, статьей 32 Жилищного кодекса Российской Федерации, статьями 49, 56.3, 56.6 Земельного кодекса Российской Федерации, заключением межведомственной комиссии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от 17.09.2020 № 1</w:t>
      </w:r>
      <w:r>
        <w:rPr>
          <w:rFonts w:ascii="Times New Roman" w:hAnsi="Times New Roman"/>
          <w:sz w:val="28"/>
          <w:szCs w:val="28"/>
        </w:rPr>
        <w:t>6</w:t>
      </w:r>
      <w:r w:rsidRPr="00FC3D24">
        <w:rPr>
          <w:rFonts w:ascii="Times New Roman" w:hAnsi="Times New Roman"/>
          <w:sz w:val="28"/>
          <w:szCs w:val="28"/>
        </w:rPr>
        <w:t>,  распоряжением администрации сельского поселения Кедровый от 14.10.2020 № 101-р «О сносе жилого дома», руководствуясь Уставом сельского поселения Кедровый:</w:t>
      </w:r>
    </w:p>
    <w:p w:rsidR="003325EF" w:rsidRPr="00FC3D24" w:rsidRDefault="003325EF" w:rsidP="00FC3D24">
      <w:pPr>
        <w:rPr>
          <w:rFonts w:ascii="Times New Roman" w:hAnsi="Times New Roman"/>
          <w:sz w:val="28"/>
          <w:szCs w:val="28"/>
        </w:rPr>
      </w:pPr>
      <w:r w:rsidRPr="00FC3D24">
        <w:rPr>
          <w:rFonts w:ascii="Times New Roman" w:hAnsi="Times New Roman"/>
          <w:sz w:val="28"/>
          <w:szCs w:val="28"/>
        </w:rPr>
        <w:t>1.</w:t>
      </w:r>
      <w:r w:rsidRPr="00FC3D24">
        <w:rPr>
          <w:rFonts w:ascii="Times New Roman" w:hAnsi="Times New Roman"/>
          <w:sz w:val="28"/>
          <w:szCs w:val="28"/>
        </w:rPr>
        <w:tab/>
        <w:t>Изъять для муниципальных нужд:                                                 - земельный участок с кадастровым номером 86:02:0301002:37</w:t>
      </w:r>
      <w:r>
        <w:rPr>
          <w:rFonts w:ascii="Times New Roman" w:hAnsi="Times New Roman"/>
          <w:sz w:val="28"/>
          <w:szCs w:val="28"/>
        </w:rPr>
        <w:t>2</w:t>
      </w:r>
      <w:r w:rsidRPr="00FC3D24">
        <w:rPr>
          <w:rFonts w:ascii="Times New Roman" w:hAnsi="Times New Roman"/>
          <w:sz w:val="28"/>
          <w:szCs w:val="28"/>
        </w:rPr>
        <w:t xml:space="preserve">, площадью </w:t>
      </w:r>
      <w:r>
        <w:rPr>
          <w:rFonts w:ascii="Times New Roman" w:hAnsi="Times New Roman"/>
          <w:sz w:val="28"/>
          <w:szCs w:val="28"/>
        </w:rPr>
        <w:t>2091</w:t>
      </w:r>
      <w:r w:rsidRPr="00FC3D24">
        <w:rPr>
          <w:rFonts w:ascii="Times New Roman" w:hAnsi="Times New Roman"/>
          <w:sz w:val="28"/>
          <w:szCs w:val="28"/>
        </w:rPr>
        <w:t xml:space="preserve"> кв.м, расположенный по адресу: Ханты-Мансийский район, поселок Кедровый, улица Старая набережная, </w:t>
      </w:r>
      <w:r>
        <w:rPr>
          <w:rFonts w:ascii="Times New Roman" w:hAnsi="Times New Roman"/>
          <w:sz w:val="28"/>
          <w:szCs w:val="28"/>
        </w:rPr>
        <w:t>37</w:t>
      </w:r>
      <w:r w:rsidRPr="00FC3D24">
        <w:rPr>
          <w:rFonts w:ascii="Times New Roman" w:hAnsi="Times New Roman"/>
          <w:sz w:val="28"/>
          <w:szCs w:val="28"/>
        </w:rPr>
        <w:t>.</w:t>
      </w:r>
    </w:p>
    <w:p w:rsidR="003325EF" w:rsidRPr="00FC3D24" w:rsidRDefault="003325EF" w:rsidP="00FC3D24">
      <w:pPr>
        <w:rPr>
          <w:rFonts w:ascii="Times New Roman" w:hAnsi="Times New Roman"/>
          <w:sz w:val="28"/>
          <w:szCs w:val="28"/>
        </w:rPr>
      </w:pPr>
      <w:r w:rsidRPr="00FC3D24">
        <w:rPr>
          <w:rFonts w:ascii="Times New Roman" w:hAnsi="Times New Roman"/>
          <w:sz w:val="28"/>
          <w:szCs w:val="28"/>
        </w:rPr>
        <w:t>2. Цель изъятия земельного участка – снос многоквартирного жилого дома, признанного аварийным и подлежащим сносу, расположенный на земельном участке, указанный в пункте 1 настоящего постановления.</w:t>
      </w:r>
    </w:p>
    <w:p w:rsidR="003325EF" w:rsidRPr="00FC3D24" w:rsidRDefault="003325EF" w:rsidP="00FC3D24">
      <w:pPr>
        <w:rPr>
          <w:rFonts w:ascii="Times New Roman" w:hAnsi="Times New Roman"/>
          <w:sz w:val="28"/>
          <w:szCs w:val="28"/>
        </w:rPr>
      </w:pPr>
      <w:r w:rsidRPr="00FC3D24">
        <w:rPr>
          <w:rFonts w:ascii="Times New Roman" w:hAnsi="Times New Roman"/>
          <w:sz w:val="28"/>
          <w:szCs w:val="28"/>
        </w:rPr>
        <w:t>3. Определить, что с земельным участком, указанным в пункте 1 настоящего постановления, подлежат изъятию все объекты недвижимого имущества (жилые помещения), расположенные в многоквартирн</w:t>
      </w:r>
      <w:r>
        <w:rPr>
          <w:rFonts w:ascii="Times New Roman" w:hAnsi="Times New Roman"/>
          <w:sz w:val="28"/>
          <w:szCs w:val="28"/>
        </w:rPr>
        <w:t xml:space="preserve">ом </w:t>
      </w:r>
      <w:r w:rsidRPr="00FC3D24">
        <w:rPr>
          <w:rFonts w:ascii="Times New Roman" w:hAnsi="Times New Roman"/>
          <w:sz w:val="28"/>
          <w:szCs w:val="28"/>
        </w:rPr>
        <w:t>дом</w:t>
      </w:r>
      <w:r>
        <w:rPr>
          <w:rFonts w:ascii="Times New Roman" w:hAnsi="Times New Roman"/>
          <w:sz w:val="28"/>
          <w:szCs w:val="28"/>
        </w:rPr>
        <w:t>е</w:t>
      </w:r>
      <w:r w:rsidRPr="00FC3D24">
        <w:rPr>
          <w:rFonts w:ascii="Times New Roman" w:hAnsi="Times New Roman"/>
          <w:sz w:val="28"/>
          <w:szCs w:val="28"/>
        </w:rPr>
        <w:t>:</w:t>
      </w:r>
    </w:p>
    <w:p w:rsidR="003325EF" w:rsidRPr="00FC3D24" w:rsidRDefault="003325EF" w:rsidP="00FC3D24">
      <w:pPr>
        <w:rPr>
          <w:rFonts w:ascii="Times New Roman" w:hAnsi="Times New Roman"/>
          <w:sz w:val="28"/>
          <w:szCs w:val="28"/>
        </w:rPr>
      </w:pPr>
      <w:r w:rsidRPr="00FC3D24">
        <w:rPr>
          <w:rFonts w:ascii="Times New Roman" w:hAnsi="Times New Roman"/>
          <w:sz w:val="28"/>
          <w:szCs w:val="28"/>
        </w:rPr>
        <w:t xml:space="preserve">по адресу: Ханты-Мансийский автономный округ –Югра, Ханты-Мансийский район, п. Кедровый, ул. Старая набережная, дом </w:t>
      </w:r>
      <w:r>
        <w:rPr>
          <w:rFonts w:ascii="Times New Roman" w:hAnsi="Times New Roman"/>
          <w:sz w:val="28"/>
          <w:szCs w:val="28"/>
        </w:rPr>
        <w:t>37</w:t>
      </w:r>
      <w:r w:rsidRPr="00FC3D24">
        <w:rPr>
          <w:rFonts w:ascii="Times New Roman" w:hAnsi="Times New Roman"/>
          <w:sz w:val="28"/>
          <w:szCs w:val="28"/>
        </w:rPr>
        <w:t>, путем возмещения за жилые помещения, либо путем предоставления другого жилого помещения, взамен изымаемого по следующим адресам:</w:t>
      </w:r>
    </w:p>
    <w:p w:rsidR="003325EF" w:rsidRPr="00FC3D24" w:rsidRDefault="003325EF" w:rsidP="00FC3D24">
      <w:pPr>
        <w:rPr>
          <w:rFonts w:ascii="Times New Roman" w:hAnsi="Times New Roman"/>
          <w:sz w:val="28"/>
          <w:szCs w:val="28"/>
        </w:rPr>
      </w:pPr>
      <w:r w:rsidRPr="00FC3D24">
        <w:rPr>
          <w:rFonts w:ascii="Times New Roman" w:hAnsi="Times New Roman"/>
          <w:sz w:val="28"/>
          <w:szCs w:val="28"/>
        </w:rPr>
        <w:t>-  жилое помещение (квартира) № 4, с кадастровым номером 86:02:0</w:t>
      </w:r>
      <w:r>
        <w:rPr>
          <w:rFonts w:ascii="Times New Roman" w:hAnsi="Times New Roman"/>
          <w:sz w:val="28"/>
          <w:szCs w:val="28"/>
        </w:rPr>
        <w:t>0</w:t>
      </w:r>
      <w:r w:rsidRPr="00FC3D24">
        <w:rPr>
          <w:rFonts w:ascii="Times New Roman" w:hAnsi="Times New Roman"/>
          <w:sz w:val="28"/>
          <w:szCs w:val="28"/>
        </w:rPr>
        <w:t>0</w:t>
      </w:r>
      <w:r>
        <w:rPr>
          <w:rFonts w:ascii="Times New Roman" w:hAnsi="Times New Roman"/>
          <w:sz w:val="28"/>
          <w:szCs w:val="28"/>
        </w:rPr>
        <w:t>0</w:t>
      </w:r>
      <w:r w:rsidRPr="00FC3D24">
        <w:rPr>
          <w:rFonts w:ascii="Times New Roman" w:hAnsi="Times New Roman"/>
          <w:sz w:val="28"/>
          <w:szCs w:val="28"/>
        </w:rPr>
        <w:t>00</w:t>
      </w:r>
      <w:r>
        <w:rPr>
          <w:rFonts w:ascii="Times New Roman" w:hAnsi="Times New Roman"/>
          <w:sz w:val="28"/>
          <w:szCs w:val="28"/>
        </w:rPr>
        <w:t>0</w:t>
      </w:r>
      <w:r w:rsidRPr="00FC3D24">
        <w:rPr>
          <w:rFonts w:ascii="Times New Roman" w:hAnsi="Times New Roman"/>
          <w:sz w:val="28"/>
          <w:szCs w:val="28"/>
        </w:rPr>
        <w:t>:8</w:t>
      </w:r>
      <w:r>
        <w:rPr>
          <w:rFonts w:ascii="Times New Roman" w:hAnsi="Times New Roman"/>
          <w:sz w:val="28"/>
          <w:szCs w:val="28"/>
        </w:rPr>
        <w:t>995</w:t>
      </w:r>
      <w:r w:rsidRPr="00FC3D24">
        <w:rPr>
          <w:rFonts w:ascii="Times New Roman" w:hAnsi="Times New Roman"/>
          <w:sz w:val="28"/>
          <w:szCs w:val="28"/>
        </w:rPr>
        <w:t xml:space="preserve">, общей площадью </w:t>
      </w:r>
      <w:r>
        <w:rPr>
          <w:rFonts w:ascii="Times New Roman" w:hAnsi="Times New Roman"/>
          <w:sz w:val="28"/>
          <w:szCs w:val="28"/>
        </w:rPr>
        <w:t>39</w:t>
      </w:r>
      <w:r w:rsidRPr="00FC3D24">
        <w:rPr>
          <w:rFonts w:ascii="Times New Roman" w:hAnsi="Times New Roman"/>
          <w:sz w:val="28"/>
          <w:szCs w:val="28"/>
        </w:rPr>
        <w:t>,</w:t>
      </w:r>
      <w:r>
        <w:rPr>
          <w:rFonts w:ascii="Times New Roman" w:hAnsi="Times New Roman"/>
          <w:sz w:val="28"/>
          <w:szCs w:val="28"/>
        </w:rPr>
        <w:t>7</w:t>
      </w:r>
      <w:r w:rsidRPr="00FC3D24">
        <w:rPr>
          <w:rFonts w:ascii="Times New Roman" w:hAnsi="Times New Roman"/>
          <w:sz w:val="28"/>
          <w:szCs w:val="28"/>
        </w:rPr>
        <w:t xml:space="preserve"> кв.м.;</w:t>
      </w:r>
    </w:p>
    <w:p w:rsidR="003325EF" w:rsidRPr="00803F74" w:rsidRDefault="003325EF" w:rsidP="00803F74">
      <w:pPr>
        <w:spacing w:after="0" w:line="240" w:lineRule="auto"/>
        <w:ind w:firstLine="709"/>
        <w:jc w:val="both"/>
        <w:rPr>
          <w:rFonts w:ascii="Times New Roman" w:hAnsi="Times New Roman"/>
          <w:sz w:val="28"/>
          <w:szCs w:val="28"/>
          <w:shd w:val="clear" w:color="auto" w:fill="FFFFFF"/>
        </w:rPr>
      </w:pPr>
      <w:r w:rsidRPr="00803F74">
        <w:rPr>
          <w:rFonts w:ascii="Times New Roman" w:hAnsi="Times New Roman"/>
          <w:sz w:val="28"/>
          <w:szCs w:val="28"/>
          <w:shd w:val="clear" w:color="auto" w:fill="FFFFFF"/>
        </w:rPr>
        <w:t xml:space="preserve">4. Обеспечить проведение мероприятий по определению размера возмещения за изымаемые объекты недвижимости. </w:t>
      </w:r>
    </w:p>
    <w:p w:rsidR="003325EF" w:rsidRPr="00803F74" w:rsidRDefault="003325EF" w:rsidP="00803F74">
      <w:pPr>
        <w:spacing w:after="0" w:line="240" w:lineRule="auto"/>
        <w:ind w:firstLine="709"/>
        <w:jc w:val="both"/>
        <w:rPr>
          <w:rFonts w:ascii="Times New Roman" w:hAnsi="Times New Roman"/>
          <w:sz w:val="28"/>
          <w:szCs w:val="28"/>
          <w:shd w:val="clear" w:color="auto" w:fill="FFFFFF"/>
        </w:rPr>
      </w:pPr>
      <w:r w:rsidRPr="00803F74">
        <w:rPr>
          <w:rFonts w:ascii="Times New Roman" w:hAnsi="Times New Roman"/>
          <w:sz w:val="28"/>
          <w:szCs w:val="28"/>
          <w:shd w:val="clear" w:color="auto" w:fill="FFFFFF"/>
        </w:rPr>
        <w:t>5.</w:t>
      </w:r>
      <w:r w:rsidRPr="00803F74">
        <w:rPr>
          <w:rFonts w:ascii="Times New Roman" w:hAnsi="Times New Roman"/>
          <w:sz w:val="28"/>
          <w:szCs w:val="28"/>
        </w:rPr>
        <w:t xml:space="preserve"> Ведущему специалисту а</w:t>
      </w:r>
      <w:r w:rsidRPr="00803F74">
        <w:rPr>
          <w:rFonts w:ascii="Times New Roman" w:hAnsi="Times New Roman"/>
          <w:sz w:val="28"/>
          <w:szCs w:val="28"/>
          <w:shd w:val="clear" w:color="auto" w:fill="FFFFFF"/>
        </w:rPr>
        <w:t>дминистрации сельского поселения Кедровый  Н.С. Елисеевой направить копию настоящего постановления в течение 10 дней со дня его издания правообладателям изымаемой недвижимости и в Управление Федеральной службы государственной регистрации, кадастра и картографии по Ханты-Мансийскому автономному округу – Югре.</w:t>
      </w:r>
    </w:p>
    <w:p w:rsidR="003325EF" w:rsidRPr="00803F74" w:rsidRDefault="003325EF" w:rsidP="00803F74">
      <w:pPr>
        <w:spacing w:after="0" w:line="240" w:lineRule="auto"/>
        <w:ind w:firstLine="709"/>
        <w:jc w:val="both"/>
        <w:rPr>
          <w:rFonts w:ascii="Times New Roman" w:hAnsi="Times New Roman"/>
          <w:sz w:val="28"/>
          <w:szCs w:val="28"/>
          <w:shd w:val="clear" w:color="auto" w:fill="FFFFFF"/>
        </w:rPr>
      </w:pPr>
      <w:r w:rsidRPr="00803F74">
        <w:rPr>
          <w:rFonts w:ascii="Times New Roman" w:hAnsi="Times New Roman"/>
          <w:sz w:val="28"/>
          <w:szCs w:val="28"/>
          <w:shd w:val="clear" w:color="auto" w:fill="FFFFFF"/>
        </w:rPr>
        <w:t>6. По завершению расселения многоквартирных домов по адресу: ХМАО-Югра, Ханты-Мансийский район, п. Кедровый, ул. Старая Набережная, дом 16, дом 14, дом 35 осуществить его снос в установленном порядке.</w:t>
      </w:r>
    </w:p>
    <w:p w:rsidR="003325EF" w:rsidRPr="00803F74" w:rsidRDefault="003325EF" w:rsidP="00803F74">
      <w:pPr>
        <w:pStyle w:val="NoSpacing"/>
        <w:jc w:val="both"/>
        <w:rPr>
          <w:rFonts w:ascii="Times New Roman" w:hAnsi="Times New Roman"/>
          <w:sz w:val="28"/>
          <w:szCs w:val="28"/>
        </w:rPr>
      </w:pPr>
      <w:r w:rsidRPr="00803F74">
        <w:rPr>
          <w:rFonts w:ascii="Times New Roman" w:hAnsi="Times New Roman"/>
          <w:sz w:val="28"/>
          <w:szCs w:val="28"/>
          <w:shd w:val="clear" w:color="auto" w:fill="FFFFFF"/>
        </w:rPr>
        <w:t xml:space="preserve">           7. </w:t>
      </w:r>
      <w:r w:rsidRPr="00803F74">
        <w:rPr>
          <w:rFonts w:ascii="Times New Roman" w:hAnsi="Times New Roman"/>
          <w:sz w:val="28"/>
          <w:szCs w:val="28"/>
        </w:rPr>
        <w:t>Опубликовать настоящее постановление на информационных стендах сельского поселения Кедровый и разместить на официальном сайте администрации Ханты-Мансийского района.</w:t>
      </w:r>
    </w:p>
    <w:p w:rsidR="003325EF" w:rsidRPr="00803F74" w:rsidRDefault="003325EF" w:rsidP="00803F74">
      <w:pPr>
        <w:spacing w:after="0" w:line="240" w:lineRule="auto"/>
        <w:ind w:firstLine="709"/>
        <w:jc w:val="both"/>
        <w:rPr>
          <w:rFonts w:ascii="Times New Roman" w:hAnsi="Times New Roman"/>
          <w:sz w:val="28"/>
          <w:szCs w:val="28"/>
          <w:shd w:val="clear" w:color="auto" w:fill="FFFFFF"/>
        </w:rPr>
      </w:pPr>
      <w:r w:rsidRPr="00803F74">
        <w:rPr>
          <w:rFonts w:ascii="Times New Roman" w:hAnsi="Times New Roman"/>
          <w:sz w:val="28"/>
          <w:szCs w:val="28"/>
        </w:rPr>
        <w:t>8. Настоящее постановление вступает в силу с момента его подписания и действует в течении трех лет.</w:t>
      </w:r>
    </w:p>
    <w:p w:rsidR="003325EF" w:rsidRPr="00803F74" w:rsidRDefault="003325EF" w:rsidP="00803F74">
      <w:pPr>
        <w:spacing w:after="0" w:line="240" w:lineRule="auto"/>
        <w:ind w:firstLine="709"/>
        <w:jc w:val="both"/>
        <w:rPr>
          <w:rFonts w:ascii="Times New Roman" w:hAnsi="Times New Roman"/>
          <w:sz w:val="28"/>
          <w:szCs w:val="28"/>
        </w:rPr>
      </w:pPr>
      <w:r w:rsidRPr="00803F74">
        <w:rPr>
          <w:rFonts w:ascii="Times New Roman" w:hAnsi="Times New Roman"/>
          <w:sz w:val="28"/>
          <w:szCs w:val="28"/>
        </w:rPr>
        <w:t>9.  Контроль за выполнением постановления оставляю за собой.</w:t>
      </w:r>
    </w:p>
    <w:p w:rsidR="003325EF" w:rsidRPr="00803F74" w:rsidRDefault="003325EF" w:rsidP="00803F74">
      <w:pPr>
        <w:spacing w:line="276" w:lineRule="auto"/>
        <w:ind w:firstLine="708"/>
        <w:jc w:val="both"/>
        <w:rPr>
          <w:rFonts w:ascii="Times New Roman" w:hAnsi="Times New Roman"/>
          <w:sz w:val="28"/>
          <w:szCs w:val="28"/>
        </w:rPr>
      </w:pPr>
    </w:p>
    <w:p w:rsidR="003325EF" w:rsidRPr="00803F74" w:rsidRDefault="003325EF" w:rsidP="00803F74">
      <w:pPr>
        <w:spacing w:line="276" w:lineRule="auto"/>
        <w:ind w:firstLine="708"/>
        <w:jc w:val="both"/>
        <w:rPr>
          <w:rFonts w:ascii="Times New Roman" w:hAnsi="Times New Roman"/>
          <w:sz w:val="28"/>
          <w:szCs w:val="28"/>
        </w:rPr>
      </w:pPr>
    </w:p>
    <w:p w:rsidR="003325EF" w:rsidRPr="00803F74" w:rsidRDefault="003325EF" w:rsidP="00803F74">
      <w:pPr>
        <w:spacing w:line="276" w:lineRule="auto"/>
        <w:ind w:firstLine="708"/>
        <w:jc w:val="both"/>
        <w:rPr>
          <w:rFonts w:ascii="Times New Roman" w:hAnsi="Times New Roman"/>
          <w:sz w:val="28"/>
          <w:szCs w:val="28"/>
        </w:rPr>
      </w:pPr>
    </w:p>
    <w:p w:rsidR="003325EF" w:rsidRPr="00803F74" w:rsidRDefault="003325EF" w:rsidP="00803F74">
      <w:pPr>
        <w:spacing w:line="276" w:lineRule="auto"/>
        <w:ind w:right="15"/>
        <w:jc w:val="both"/>
        <w:rPr>
          <w:rFonts w:ascii="Times New Roman" w:hAnsi="Times New Roman"/>
          <w:sz w:val="28"/>
        </w:rPr>
      </w:pPr>
      <w:r w:rsidRPr="00803F74">
        <w:rPr>
          <w:rFonts w:ascii="Times New Roman" w:hAnsi="Times New Roman"/>
          <w:sz w:val="28"/>
        </w:rPr>
        <w:t>Глава</w:t>
      </w:r>
    </w:p>
    <w:p w:rsidR="003325EF" w:rsidRPr="00803F74" w:rsidRDefault="003325EF" w:rsidP="00803F74">
      <w:pPr>
        <w:spacing w:line="276" w:lineRule="auto"/>
        <w:ind w:right="15"/>
        <w:jc w:val="both"/>
        <w:rPr>
          <w:rFonts w:ascii="Times New Roman" w:hAnsi="Times New Roman"/>
          <w:sz w:val="28"/>
        </w:rPr>
      </w:pPr>
      <w:r w:rsidRPr="00803F74">
        <w:rPr>
          <w:rFonts w:ascii="Times New Roman" w:hAnsi="Times New Roman"/>
          <w:sz w:val="28"/>
        </w:rPr>
        <w:t xml:space="preserve">сельского поселения Кедровый                          </w:t>
      </w:r>
      <w:bookmarkStart w:id="0" w:name="_GoBack"/>
      <w:bookmarkEnd w:id="0"/>
      <w:r w:rsidRPr="00803F74">
        <w:rPr>
          <w:rFonts w:ascii="Times New Roman" w:hAnsi="Times New Roman"/>
          <w:sz w:val="28"/>
        </w:rPr>
        <w:t xml:space="preserve">               Р.А. Абдурахманов</w:t>
      </w:r>
    </w:p>
    <w:p w:rsidR="003325EF" w:rsidRPr="00FC3D24" w:rsidRDefault="003325EF">
      <w:pPr>
        <w:rPr>
          <w:rFonts w:ascii="Times New Roman" w:hAnsi="Times New Roman"/>
          <w:sz w:val="28"/>
          <w:szCs w:val="28"/>
        </w:rPr>
      </w:pPr>
    </w:p>
    <w:sectPr w:rsidR="003325EF" w:rsidRPr="00FC3D24" w:rsidSect="007C56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6305"/>
    <w:rsid w:val="001E6305"/>
    <w:rsid w:val="003325EF"/>
    <w:rsid w:val="006D2E61"/>
    <w:rsid w:val="007C564E"/>
    <w:rsid w:val="007F525A"/>
    <w:rsid w:val="00803F74"/>
    <w:rsid w:val="00A4364A"/>
    <w:rsid w:val="00A52515"/>
    <w:rsid w:val="00A847E4"/>
    <w:rsid w:val="00AD0707"/>
    <w:rsid w:val="00FC3D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64E"/>
    <w:pPr>
      <w:spacing w:after="160" w:line="259" w:lineRule="auto"/>
    </w:pPr>
    <w:rPr>
      <w:kern w:val="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803F74"/>
    <w:rPr>
      <w:kern w:val="2"/>
      <w:lang w:eastAsia="en-US"/>
    </w:rPr>
  </w:style>
  <w:style w:type="character" w:customStyle="1" w:styleId="NoSpacingChar">
    <w:name w:val="No Spacing Char"/>
    <w:link w:val="NoSpacing"/>
    <w:uiPriority w:val="99"/>
    <w:locked/>
    <w:rsid w:val="00803F74"/>
    <w:rPr>
      <w:rFonts w:ascii="Calibri" w:eastAsia="Times New Roman" w:hAnsi="Calibri"/>
      <w:kern w:val="2"/>
      <w:sz w:val="22"/>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481</Words>
  <Characters>2745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округ-Югра</dc:title>
  <dc:subject/>
  <dc:creator>Мария</dc:creator>
  <cp:keywords/>
  <dc:description/>
  <cp:lastModifiedBy>1</cp:lastModifiedBy>
  <cp:revision>2</cp:revision>
  <cp:lastPrinted>2024-12-26T11:13:00Z</cp:lastPrinted>
  <dcterms:created xsi:type="dcterms:W3CDTF">2025-01-14T04:16:00Z</dcterms:created>
  <dcterms:modified xsi:type="dcterms:W3CDTF">2025-01-14T04:16:00Z</dcterms:modified>
</cp:coreProperties>
</file>